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91E" w:rsidRPr="0034591E" w:rsidRDefault="0034591E" w:rsidP="00505DC3">
      <w:pPr>
        <w:pStyle w:val="a9"/>
        <w:rPr>
          <w:lang w:val="uk-UA"/>
        </w:rPr>
      </w:pPr>
    </w:p>
    <w:p w:rsidR="0034591E" w:rsidRPr="0034591E" w:rsidRDefault="0034591E" w:rsidP="0034591E">
      <w:pPr>
        <w:ind w:right="-1"/>
        <w:jc w:val="center"/>
        <w:rPr>
          <w:sz w:val="24"/>
          <w:szCs w:val="24"/>
          <w:lang w:val="uk-UA"/>
        </w:rPr>
      </w:pPr>
      <w:r w:rsidRPr="0034591E"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3D09BFEB" wp14:editId="3A1481FF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591E" w:rsidRPr="0034591E" w:rsidRDefault="0034591E" w:rsidP="0034591E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34591E" w:rsidRPr="0034591E" w:rsidRDefault="0034591E" w:rsidP="0034591E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34591E" w:rsidRPr="0034591E" w:rsidRDefault="0034591E" w:rsidP="0034591E">
      <w:pPr>
        <w:ind w:right="-1"/>
        <w:jc w:val="center"/>
        <w:rPr>
          <w:sz w:val="24"/>
          <w:szCs w:val="24"/>
          <w:lang w:val="uk-UA"/>
        </w:rPr>
      </w:pPr>
    </w:p>
    <w:p w:rsidR="0034591E" w:rsidRPr="0034591E" w:rsidRDefault="0034591E" w:rsidP="0034591E">
      <w:pPr>
        <w:jc w:val="center"/>
        <w:rPr>
          <w:lang w:val="uk-UA"/>
        </w:rPr>
      </w:pPr>
    </w:p>
    <w:p w:rsidR="0034591E" w:rsidRPr="0034591E" w:rsidRDefault="0034591E" w:rsidP="0034591E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34591E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34591E" w:rsidRPr="0034591E" w:rsidRDefault="0034591E" w:rsidP="0034591E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34591E">
        <w:rPr>
          <w:b/>
          <w:bCs/>
          <w:sz w:val="28"/>
          <w:szCs w:val="28"/>
          <w:lang w:val="uk-UA"/>
        </w:rPr>
        <w:t>ВИКОНАВЧИЙ КОМІТЕТ</w:t>
      </w:r>
    </w:p>
    <w:p w:rsidR="0034591E" w:rsidRPr="0034591E" w:rsidRDefault="0034591E" w:rsidP="0034591E">
      <w:pPr>
        <w:spacing w:line="360" w:lineRule="auto"/>
        <w:jc w:val="center"/>
        <w:rPr>
          <w:lang w:val="uk-UA"/>
        </w:rPr>
      </w:pPr>
    </w:p>
    <w:p w:rsidR="0034591E" w:rsidRPr="0034591E" w:rsidRDefault="0034591E" w:rsidP="0034591E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34591E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34591E">
        <w:rPr>
          <w:b/>
          <w:bCs/>
          <w:sz w:val="28"/>
          <w:szCs w:val="28"/>
          <w:lang w:val="uk-UA"/>
        </w:rPr>
        <w:t>Н</w:t>
      </w:r>
      <w:proofErr w:type="spellEnd"/>
      <w:r w:rsidRPr="0034591E">
        <w:rPr>
          <w:b/>
          <w:bCs/>
          <w:sz w:val="28"/>
          <w:szCs w:val="28"/>
          <w:lang w:val="uk-UA"/>
        </w:rPr>
        <w:t xml:space="preserve"> Я</w:t>
      </w:r>
    </w:p>
    <w:p w:rsidR="0034591E" w:rsidRPr="0034591E" w:rsidRDefault="0034591E" w:rsidP="0034591E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34591E">
        <w:rPr>
          <w:bCs/>
          <w:sz w:val="24"/>
          <w:szCs w:val="24"/>
          <w:lang w:val="uk-UA"/>
        </w:rPr>
        <w:t>м. Малин</w:t>
      </w:r>
    </w:p>
    <w:p w:rsidR="0034591E" w:rsidRPr="0034591E" w:rsidRDefault="00CD6AA6" w:rsidP="0034591E">
      <w:pPr>
        <w:tabs>
          <w:tab w:val="left" w:pos="2985"/>
        </w:tabs>
        <w:spacing w:line="360" w:lineRule="auto"/>
        <w:rPr>
          <w:bCs/>
          <w:sz w:val="24"/>
          <w:szCs w:val="24"/>
          <w:lang w:val="uk-UA"/>
        </w:rPr>
      </w:pPr>
      <w:r w:rsidRPr="00CD6AA6">
        <w:rPr>
          <w:bCs/>
          <w:sz w:val="28"/>
          <w:szCs w:val="28"/>
          <w:lang w:val="uk-UA"/>
        </w:rPr>
        <w:t>від 07.12.2023</w:t>
      </w:r>
      <w:r>
        <w:rPr>
          <w:bCs/>
          <w:sz w:val="24"/>
          <w:szCs w:val="24"/>
          <w:lang w:val="uk-UA"/>
        </w:rPr>
        <w:t xml:space="preserve"> </w:t>
      </w:r>
      <w:r w:rsidR="0034591E" w:rsidRPr="0034591E">
        <w:rPr>
          <w:bCs/>
          <w:sz w:val="28"/>
          <w:lang w:val="uk-UA"/>
        </w:rPr>
        <w:t>№</w:t>
      </w:r>
      <w:r>
        <w:rPr>
          <w:bCs/>
          <w:sz w:val="28"/>
          <w:lang w:val="uk-UA"/>
        </w:rPr>
        <w:t xml:space="preserve"> 495</w:t>
      </w:r>
      <w:r w:rsidR="0034591E" w:rsidRPr="0034591E">
        <w:rPr>
          <w:bCs/>
          <w:sz w:val="28"/>
          <w:lang w:val="uk-UA"/>
        </w:rPr>
        <w:t xml:space="preserve"> </w:t>
      </w:r>
    </w:p>
    <w:p w:rsidR="00D50A42" w:rsidRPr="00D50A42" w:rsidRDefault="00D50A42" w:rsidP="00D50A42">
      <w:pPr>
        <w:rPr>
          <w:sz w:val="28"/>
          <w:lang w:val="uk-UA"/>
        </w:rPr>
      </w:pPr>
      <w:r w:rsidRPr="00D50A42">
        <w:rPr>
          <w:sz w:val="28"/>
          <w:lang w:val="uk-UA"/>
        </w:rPr>
        <w:t>Про затвердження в новій редакції номенклатури</w:t>
      </w:r>
    </w:p>
    <w:p w:rsidR="00D50A42" w:rsidRPr="00D50A42" w:rsidRDefault="00D50A42" w:rsidP="00D50A42">
      <w:pPr>
        <w:rPr>
          <w:sz w:val="28"/>
          <w:lang w:val="uk-UA"/>
        </w:rPr>
      </w:pPr>
      <w:r w:rsidRPr="00D50A42">
        <w:rPr>
          <w:sz w:val="28"/>
          <w:lang w:val="uk-UA"/>
        </w:rPr>
        <w:t>та обсягів місцевого матеріального резерву</w:t>
      </w:r>
    </w:p>
    <w:p w:rsidR="00D50A42" w:rsidRPr="00D50A42" w:rsidRDefault="00D50A42" w:rsidP="00D50A42">
      <w:pPr>
        <w:rPr>
          <w:sz w:val="28"/>
          <w:lang w:val="uk-UA"/>
        </w:rPr>
      </w:pPr>
      <w:proofErr w:type="spellStart"/>
      <w:r w:rsidRPr="00D50A42">
        <w:rPr>
          <w:sz w:val="28"/>
          <w:lang w:val="uk-UA"/>
        </w:rPr>
        <w:t>Малинської</w:t>
      </w:r>
      <w:proofErr w:type="spellEnd"/>
      <w:r w:rsidRPr="00D50A42">
        <w:rPr>
          <w:sz w:val="28"/>
          <w:lang w:val="uk-UA"/>
        </w:rPr>
        <w:t xml:space="preserve"> міської територіальної громади </w:t>
      </w:r>
    </w:p>
    <w:p w:rsidR="00D50A42" w:rsidRPr="00D50A42" w:rsidRDefault="00D50A42" w:rsidP="00D50A42">
      <w:pPr>
        <w:rPr>
          <w:sz w:val="28"/>
          <w:lang w:val="uk-UA"/>
        </w:rPr>
      </w:pPr>
      <w:r w:rsidRPr="00D50A42">
        <w:rPr>
          <w:sz w:val="28"/>
          <w:lang w:val="uk-UA"/>
        </w:rPr>
        <w:t xml:space="preserve">для запобігання і ліквідації наслідків надзвичайних ситуацій </w:t>
      </w:r>
    </w:p>
    <w:p w:rsidR="00C83D3F" w:rsidRPr="00667916" w:rsidRDefault="00C83D3F" w:rsidP="00C83D3F">
      <w:pPr>
        <w:pStyle w:val="aa"/>
        <w:rPr>
          <w:szCs w:val="28"/>
        </w:rPr>
      </w:pPr>
    </w:p>
    <w:p w:rsidR="00C83D3F" w:rsidRPr="00C83D3F" w:rsidRDefault="00C83D3F" w:rsidP="00E640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FD40B3">
        <w:rPr>
          <w:sz w:val="28"/>
          <w:szCs w:val="28"/>
          <w:lang w:val="uk-UA"/>
        </w:rPr>
        <w:t xml:space="preserve">Відповідно до </w:t>
      </w:r>
      <w:r w:rsidR="00E640C0" w:rsidRPr="00E640C0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E640C0">
        <w:rPr>
          <w:sz w:val="28"/>
          <w:szCs w:val="28"/>
          <w:lang w:val="uk-UA"/>
        </w:rPr>
        <w:t xml:space="preserve">, </w:t>
      </w:r>
      <w:r w:rsidR="00E640C0" w:rsidRPr="00E640C0">
        <w:rPr>
          <w:sz w:val="28"/>
          <w:szCs w:val="28"/>
          <w:lang w:val="uk-UA"/>
        </w:rPr>
        <w:t>Кодексу цивільного захисту України</w:t>
      </w:r>
      <w:r w:rsidR="00E640C0">
        <w:rPr>
          <w:sz w:val="28"/>
          <w:szCs w:val="28"/>
          <w:lang w:val="uk-UA"/>
        </w:rPr>
        <w:t>,</w:t>
      </w:r>
      <w:r w:rsidR="00E640C0" w:rsidRPr="00E640C0">
        <w:rPr>
          <w:sz w:val="28"/>
          <w:szCs w:val="28"/>
          <w:lang w:val="uk-UA"/>
        </w:rPr>
        <w:t xml:space="preserve"> постанови  Кабінету  Міністр</w:t>
      </w:r>
      <w:r w:rsidR="003A6E83">
        <w:rPr>
          <w:sz w:val="28"/>
          <w:szCs w:val="28"/>
          <w:lang w:val="uk-UA"/>
        </w:rPr>
        <w:t>ів  України  від  30.09.2015</w:t>
      </w:r>
      <w:r w:rsidR="00E640C0">
        <w:rPr>
          <w:sz w:val="28"/>
          <w:szCs w:val="28"/>
          <w:lang w:val="uk-UA"/>
        </w:rPr>
        <w:t xml:space="preserve"> </w:t>
      </w:r>
      <w:r w:rsidR="00E640C0" w:rsidRPr="00E640C0">
        <w:rPr>
          <w:sz w:val="28"/>
          <w:szCs w:val="28"/>
          <w:lang w:val="uk-UA"/>
        </w:rPr>
        <w:t>№ 775 «Про затвердження Порядку створення та використання матеріальних резервів для запобігання і лік</w:t>
      </w:r>
      <w:r w:rsidR="00F54D8D">
        <w:rPr>
          <w:sz w:val="28"/>
          <w:szCs w:val="28"/>
          <w:lang w:val="uk-UA"/>
        </w:rPr>
        <w:t xml:space="preserve">відації надзвичайних ситуацій» </w:t>
      </w:r>
      <w:r w:rsidR="00E640C0">
        <w:rPr>
          <w:sz w:val="28"/>
          <w:szCs w:val="28"/>
          <w:lang w:val="uk-UA"/>
        </w:rPr>
        <w:t>та з</w:t>
      </w:r>
      <w:r w:rsidR="00E640C0" w:rsidRPr="00E640C0">
        <w:rPr>
          <w:sz w:val="28"/>
          <w:szCs w:val="28"/>
          <w:lang w:val="uk-UA"/>
        </w:rPr>
        <w:t xml:space="preserve"> метою оперативного та ефективного запобігання і ліквідації надзвичайних ситуацій, </w:t>
      </w:r>
      <w:r w:rsidRPr="00C83D3F">
        <w:rPr>
          <w:sz w:val="28"/>
          <w:szCs w:val="28"/>
          <w:lang w:val="uk-UA"/>
        </w:rPr>
        <w:t>виконавчий комітет міської ради</w:t>
      </w:r>
    </w:p>
    <w:p w:rsidR="00C83D3F" w:rsidRPr="00E640C0" w:rsidRDefault="00C83D3F" w:rsidP="0034591E">
      <w:pPr>
        <w:jc w:val="both"/>
        <w:rPr>
          <w:sz w:val="16"/>
          <w:szCs w:val="16"/>
          <w:lang w:val="uk-UA"/>
        </w:rPr>
      </w:pPr>
    </w:p>
    <w:p w:rsidR="00C83D3F" w:rsidRDefault="00C83D3F" w:rsidP="00C83D3F">
      <w:pPr>
        <w:jc w:val="both"/>
        <w:rPr>
          <w:b/>
          <w:sz w:val="28"/>
          <w:lang w:val="uk-UA"/>
        </w:rPr>
      </w:pPr>
      <w:r w:rsidRPr="00F54D8D">
        <w:rPr>
          <w:b/>
          <w:sz w:val="28"/>
          <w:lang w:val="uk-UA"/>
        </w:rPr>
        <w:t>В И Р І Ш И В:</w:t>
      </w:r>
    </w:p>
    <w:p w:rsidR="00C83D3F" w:rsidRPr="00B67B65" w:rsidRDefault="00C83D3F" w:rsidP="00C83D3F">
      <w:pPr>
        <w:jc w:val="both"/>
        <w:rPr>
          <w:b/>
          <w:sz w:val="16"/>
          <w:szCs w:val="16"/>
          <w:lang w:val="uk-UA"/>
        </w:rPr>
      </w:pPr>
    </w:p>
    <w:p w:rsidR="00E640C0" w:rsidRPr="00E41D8D" w:rsidRDefault="00C8329C" w:rsidP="00E640C0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640C0" w:rsidRPr="00E41D8D">
        <w:rPr>
          <w:sz w:val="28"/>
          <w:szCs w:val="28"/>
          <w:lang w:val="uk-UA"/>
        </w:rPr>
        <w:t>.</w:t>
      </w:r>
      <w:r w:rsidR="00E640C0">
        <w:rPr>
          <w:sz w:val="28"/>
          <w:szCs w:val="28"/>
          <w:lang w:val="uk-UA"/>
        </w:rPr>
        <w:t xml:space="preserve"> </w:t>
      </w:r>
      <w:r w:rsidR="00E640C0" w:rsidRPr="00E41D8D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в новій редакції н</w:t>
      </w:r>
      <w:r w:rsidR="00E640C0" w:rsidRPr="00E41D8D">
        <w:rPr>
          <w:sz w:val="28"/>
          <w:szCs w:val="28"/>
          <w:lang w:val="uk-UA"/>
        </w:rPr>
        <w:t>оменклатуру та обсяги місцевого матеріального резерву</w:t>
      </w:r>
      <w:r w:rsidR="00E640C0" w:rsidRPr="00E640C0">
        <w:rPr>
          <w:sz w:val="28"/>
          <w:szCs w:val="28"/>
          <w:lang w:val="uk-UA"/>
        </w:rPr>
        <w:t xml:space="preserve"> </w:t>
      </w:r>
      <w:proofErr w:type="spellStart"/>
      <w:r w:rsidR="00E640C0">
        <w:rPr>
          <w:sz w:val="28"/>
          <w:szCs w:val="28"/>
          <w:lang w:val="uk-UA"/>
        </w:rPr>
        <w:t>Малинської</w:t>
      </w:r>
      <w:proofErr w:type="spellEnd"/>
      <w:r w:rsidR="00E640C0">
        <w:rPr>
          <w:sz w:val="28"/>
          <w:szCs w:val="28"/>
          <w:lang w:val="uk-UA"/>
        </w:rPr>
        <w:t xml:space="preserve"> міської територіальної громади</w:t>
      </w:r>
      <w:r w:rsidR="00E640C0" w:rsidRPr="00E41D8D">
        <w:rPr>
          <w:sz w:val="28"/>
          <w:szCs w:val="28"/>
          <w:lang w:val="uk-UA"/>
        </w:rPr>
        <w:t xml:space="preserve"> для запобігання і ліквідації наслі</w:t>
      </w:r>
      <w:r w:rsidR="00E640C0">
        <w:rPr>
          <w:sz w:val="28"/>
          <w:szCs w:val="28"/>
          <w:lang w:val="uk-UA"/>
        </w:rPr>
        <w:t xml:space="preserve">дків надзвичайних ситуацій </w:t>
      </w:r>
      <w:r>
        <w:rPr>
          <w:sz w:val="28"/>
          <w:szCs w:val="28"/>
          <w:lang w:val="uk-UA"/>
        </w:rPr>
        <w:t>згідно з                додатком 1</w:t>
      </w:r>
      <w:r w:rsidR="00E640C0" w:rsidRPr="00E41D8D">
        <w:rPr>
          <w:sz w:val="28"/>
          <w:szCs w:val="28"/>
          <w:lang w:val="uk-UA"/>
        </w:rPr>
        <w:t>.</w:t>
      </w:r>
    </w:p>
    <w:p w:rsidR="00F54D8D" w:rsidRPr="001B5993" w:rsidRDefault="00C8329C" w:rsidP="0034591E">
      <w:pPr>
        <w:pStyle w:val="ac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640C0" w:rsidRPr="007076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Визначити та</w:t>
      </w:r>
      <w:r w:rsidR="009E4D1E">
        <w:rPr>
          <w:sz w:val="28"/>
          <w:szCs w:val="28"/>
          <w:lang w:val="uk-UA"/>
        </w:rPr>
        <w:t>ким, що втратило</w:t>
      </w:r>
      <w:r w:rsidR="001B5993">
        <w:rPr>
          <w:sz w:val="28"/>
          <w:szCs w:val="28"/>
          <w:lang w:val="uk-UA"/>
        </w:rPr>
        <w:t xml:space="preserve"> чинність</w:t>
      </w:r>
      <w:r w:rsidR="009E4D1E">
        <w:rPr>
          <w:sz w:val="28"/>
          <w:szCs w:val="28"/>
          <w:lang w:val="uk-UA"/>
        </w:rPr>
        <w:t>,</w:t>
      </w:r>
      <w:r w:rsidR="001B59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комітету </w:t>
      </w:r>
      <w:r w:rsidR="001B5993">
        <w:rPr>
          <w:sz w:val="28"/>
          <w:szCs w:val="28"/>
          <w:lang w:val="uk-UA"/>
        </w:rPr>
        <w:t xml:space="preserve">від </w:t>
      </w:r>
      <w:r w:rsidR="0034591E" w:rsidRPr="0034591E">
        <w:rPr>
          <w:sz w:val="28"/>
          <w:szCs w:val="28"/>
          <w:lang w:val="uk-UA"/>
        </w:rPr>
        <w:t xml:space="preserve">05.04.2023 № 88 </w:t>
      </w:r>
      <w:r w:rsidR="001B5993">
        <w:rPr>
          <w:sz w:val="28"/>
          <w:szCs w:val="28"/>
          <w:lang w:val="uk-UA"/>
        </w:rPr>
        <w:t>«</w:t>
      </w:r>
      <w:r w:rsidR="0034591E" w:rsidRPr="0034591E">
        <w:rPr>
          <w:sz w:val="28"/>
          <w:szCs w:val="28"/>
          <w:lang w:val="uk-UA"/>
        </w:rPr>
        <w:t>Про затвердженн</w:t>
      </w:r>
      <w:r w:rsidR="0034591E">
        <w:rPr>
          <w:sz w:val="28"/>
          <w:szCs w:val="28"/>
          <w:lang w:val="uk-UA"/>
        </w:rPr>
        <w:t xml:space="preserve">я в новій редакції номенклатури </w:t>
      </w:r>
      <w:r w:rsidR="0034591E" w:rsidRPr="0034591E">
        <w:rPr>
          <w:sz w:val="28"/>
          <w:szCs w:val="28"/>
          <w:lang w:val="uk-UA"/>
        </w:rPr>
        <w:t xml:space="preserve">та обсягів </w:t>
      </w:r>
      <w:r w:rsidR="0034591E">
        <w:rPr>
          <w:sz w:val="28"/>
          <w:szCs w:val="28"/>
          <w:lang w:val="uk-UA"/>
        </w:rPr>
        <w:t xml:space="preserve">місцевого матеріального резерву </w:t>
      </w:r>
      <w:proofErr w:type="spellStart"/>
      <w:r w:rsidR="0034591E" w:rsidRPr="0034591E">
        <w:rPr>
          <w:sz w:val="28"/>
          <w:szCs w:val="28"/>
          <w:lang w:val="uk-UA"/>
        </w:rPr>
        <w:t>Малинської</w:t>
      </w:r>
      <w:proofErr w:type="spellEnd"/>
      <w:r w:rsidR="0034591E" w:rsidRPr="0034591E">
        <w:rPr>
          <w:sz w:val="28"/>
          <w:szCs w:val="28"/>
          <w:lang w:val="uk-UA"/>
        </w:rPr>
        <w:t xml:space="preserve"> </w:t>
      </w:r>
      <w:r w:rsidR="0034591E">
        <w:rPr>
          <w:sz w:val="28"/>
          <w:szCs w:val="28"/>
          <w:lang w:val="uk-UA"/>
        </w:rPr>
        <w:t xml:space="preserve">міської територіальної громади </w:t>
      </w:r>
      <w:r w:rsidR="0034591E" w:rsidRPr="0034591E">
        <w:rPr>
          <w:sz w:val="28"/>
          <w:szCs w:val="28"/>
          <w:lang w:val="uk-UA"/>
        </w:rPr>
        <w:t>для запобігання і ліквідації наслідків надзвичайних ситуацій</w:t>
      </w:r>
      <w:r w:rsidR="001B5993" w:rsidRPr="001B5993">
        <w:rPr>
          <w:sz w:val="28"/>
          <w:szCs w:val="28"/>
          <w:lang w:val="uk-UA"/>
        </w:rPr>
        <w:t>»</w:t>
      </w:r>
    </w:p>
    <w:p w:rsidR="00C8329C" w:rsidRPr="0081071A" w:rsidRDefault="00C8329C" w:rsidP="00B739D2">
      <w:pPr>
        <w:jc w:val="both"/>
        <w:rPr>
          <w:sz w:val="26"/>
          <w:szCs w:val="26"/>
          <w:lang w:val="uk-UA"/>
        </w:rPr>
      </w:pPr>
    </w:p>
    <w:p w:rsidR="0081071A" w:rsidRPr="00E640C0" w:rsidRDefault="0081071A" w:rsidP="00E640C0">
      <w:pPr>
        <w:rPr>
          <w:sz w:val="28"/>
          <w:szCs w:val="28"/>
          <w:lang w:val="uk-UA"/>
        </w:rPr>
      </w:pPr>
      <w:proofErr w:type="spellStart"/>
      <w:r w:rsidRPr="0081071A">
        <w:rPr>
          <w:sz w:val="28"/>
          <w:szCs w:val="28"/>
        </w:rPr>
        <w:t>Міський</w:t>
      </w:r>
      <w:proofErr w:type="spellEnd"/>
      <w:r w:rsidRPr="0081071A">
        <w:rPr>
          <w:sz w:val="28"/>
          <w:szCs w:val="28"/>
        </w:rPr>
        <w:t xml:space="preserve"> голова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  <w:lang w:val="uk-UA"/>
        </w:rPr>
        <w:t xml:space="preserve">         </w:t>
      </w:r>
      <w:proofErr w:type="spellStart"/>
      <w:r w:rsidRPr="0081071A">
        <w:rPr>
          <w:sz w:val="28"/>
          <w:szCs w:val="28"/>
        </w:rPr>
        <w:t>Олександр</w:t>
      </w:r>
      <w:proofErr w:type="spellEnd"/>
      <w:r w:rsidRPr="0081071A">
        <w:rPr>
          <w:sz w:val="28"/>
          <w:szCs w:val="28"/>
        </w:rPr>
        <w:t xml:space="preserve"> СИТАЙЛО</w:t>
      </w:r>
    </w:p>
    <w:p w:rsidR="00F54D8D" w:rsidRDefault="00F54D8D" w:rsidP="00D64723">
      <w:pPr>
        <w:pStyle w:val="a7"/>
        <w:ind w:left="0"/>
        <w:rPr>
          <w:lang w:val="uk-UA"/>
        </w:rPr>
      </w:pPr>
    </w:p>
    <w:p w:rsidR="003A6E83" w:rsidRDefault="003A6E83" w:rsidP="00D64723">
      <w:pPr>
        <w:pStyle w:val="a7"/>
        <w:ind w:left="0"/>
        <w:rPr>
          <w:lang w:val="uk-UA"/>
        </w:rPr>
      </w:pPr>
    </w:p>
    <w:p w:rsidR="00C8329C" w:rsidRPr="00C8329C" w:rsidRDefault="00C8329C" w:rsidP="00C8329C">
      <w:pPr>
        <w:ind w:left="1416"/>
        <w:rPr>
          <w:sz w:val="24"/>
          <w:szCs w:val="24"/>
          <w:lang w:val="uk-UA"/>
        </w:rPr>
      </w:pPr>
      <w:r w:rsidRPr="00C8329C">
        <w:rPr>
          <w:sz w:val="24"/>
          <w:szCs w:val="24"/>
          <w:lang w:val="uk-UA"/>
        </w:rPr>
        <w:t>Віктор ГРОЗДЕЦЬКИЙ</w:t>
      </w:r>
    </w:p>
    <w:p w:rsidR="00C8329C" w:rsidRPr="00C8329C" w:rsidRDefault="00C8329C" w:rsidP="00C8329C">
      <w:pPr>
        <w:ind w:left="1416"/>
        <w:rPr>
          <w:sz w:val="24"/>
          <w:szCs w:val="24"/>
          <w:lang w:val="uk-UA"/>
        </w:rPr>
      </w:pPr>
      <w:r w:rsidRPr="00C8329C">
        <w:rPr>
          <w:sz w:val="24"/>
          <w:szCs w:val="24"/>
          <w:lang w:val="uk-UA"/>
        </w:rPr>
        <w:t>Ігор МАЛЕГУС</w:t>
      </w:r>
    </w:p>
    <w:p w:rsidR="00C8329C" w:rsidRPr="00C8329C" w:rsidRDefault="00C8329C" w:rsidP="00C8329C">
      <w:pPr>
        <w:ind w:left="1416"/>
        <w:rPr>
          <w:sz w:val="24"/>
          <w:szCs w:val="24"/>
          <w:lang w:val="uk-UA"/>
        </w:rPr>
      </w:pPr>
      <w:r w:rsidRPr="00C8329C">
        <w:rPr>
          <w:sz w:val="24"/>
          <w:szCs w:val="24"/>
          <w:lang w:val="uk-UA"/>
        </w:rPr>
        <w:t>Олександр ПАРШАКОВ</w:t>
      </w:r>
    </w:p>
    <w:p w:rsidR="006E44EF" w:rsidRPr="0034591E" w:rsidRDefault="00C8329C" w:rsidP="0034591E">
      <w:pPr>
        <w:ind w:left="1416"/>
        <w:rPr>
          <w:sz w:val="24"/>
          <w:szCs w:val="24"/>
          <w:lang w:val="uk-UA"/>
        </w:rPr>
      </w:pPr>
      <w:r w:rsidRPr="00C8329C">
        <w:rPr>
          <w:sz w:val="24"/>
          <w:szCs w:val="24"/>
          <w:lang w:val="uk-UA"/>
        </w:rPr>
        <w:t>Василь ДОБРОВОЛЬСЬКИЙ</w:t>
      </w:r>
    </w:p>
    <w:p w:rsidR="006E44EF" w:rsidRDefault="006E44EF" w:rsidP="00D64723">
      <w:pPr>
        <w:pStyle w:val="a7"/>
        <w:ind w:left="0"/>
        <w:rPr>
          <w:lang w:val="uk-UA"/>
        </w:rPr>
      </w:pPr>
    </w:p>
    <w:p w:rsidR="006E44EF" w:rsidRDefault="006E44EF" w:rsidP="006E44EF">
      <w:pPr>
        <w:rPr>
          <w:lang w:val="uk-UA"/>
        </w:rPr>
      </w:pPr>
    </w:p>
    <w:p w:rsidR="006E44EF" w:rsidRDefault="006E44EF" w:rsidP="006E44EF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-146050</wp:posOffset>
                </wp:positionV>
                <wp:extent cx="1866900" cy="800100"/>
                <wp:effectExtent l="3810" t="0" r="0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44EF" w:rsidRPr="006E082F" w:rsidRDefault="006E44EF" w:rsidP="006E44EF">
                            <w:pPr>
                              <w:pStyle w:val="31"/>
                              <w:suppressOverlap/>
                              <w:rPr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Cs w:val="24"/>
                              </w:rPr>
                              <w:t>Додаток</w:t>
                            </w:r>
                            <w:proofErr w:type="spellEnd"/>
                            <w:r>
                              <w:rPr>
                                <w:szCs w:val="24"/>
                              </w:rPr>
                              <w:t xml:space="preserve"> 1</w:t>
                            </w:r>
                          </w:p>
                          <w:p w:rsidR="006E44EF" w:rsidRPr="006E082F" w:rsidRDefault="006E44EF" w:rsidP="006E44EF">
                            <w:pPr>
                              <w:pStyle w:val="31"/>
                              <w:suppressOverlap/>
                              <w:rPr>
                                <w:b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до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szCs w:val="24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b/>
                                <w:szCs w:val="24"/>
                              </w:rPr>
                              <w:t>ішення</w:t>
                            </w:r>
                            <w:proofErr w:type="spellEnd"/>
                            <w:r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E082F">
                              <w:rPr>
                                <w:b/>
                                <w:szCs w:val="24"/>
                              </w:rPr>
                              <w:t>викон</w:t>
                            </w:r>
                            <w:r>
                              <w:rPr>
                                <w:b/>
                                <w:szCs w:val="24"/>
                              </w:rPr>
                              <w:t>авчого</w:t>
                            </w:r>
                            <w:proofErr w:type="spellEnd"/>
                            <w:r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E082F">
                              <w:rPr>
                                <w:b/>
                                <w:szCs w:val="24"/>
                              </w:rPr>
                              <w:t>ком</w:t>
                            </w:r>
                            <w:r>
                              <w:rPr>
                                <w:b/>
                                <w:szCs w:val="24"/>
                              </w:rPr>
                              <w:t>ітету</w:t>
                            </w:r>
                            <w:proofErr w:type="spellEnd"/>
                            <w:r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Cs w:val="24"/>
                              </w:rPr>
                              <w:t>міської</w:t>
                            </w:r>
                            <w:proofErr w:type="spellEnd"/>
                            <w:r>
                              <w:rPr>
                                <w:b/>
                                <w:szCs w:val="24"/>
                              </w:rPr>
                              <w:t xml:space="preserve"> ради</w:t>
                            </w:r>
                          </w:p>
                          <w:p w:rsidR="006E44EF" w:rsidRPr="00CD6AA6" w:rsidRDefault="006E44EF" w:rsidP="006E44EF">
                            <w:pPr>
                              <w:pStyle w:val="31"/>
                              <w:suppressOverlap/>
                              <w:rPr>
                                <w:b/>
                                <w:lang w:val="uk-UA"/>
                              </w:rPr>
                            </w:pPr>
                            <w:proofErr w:type="spellStart"/>
                            <w:r w:rsidRPr="00364AF5">
                              <w:rPr>
                                <w:b/>
                              </w:rPr>
                              <w:t>від</w:t>
                            </w:r>
                            <w:proofErr w:type="spellEnd"/>
                            <w:r w:rsidR="00CD6AA6">
                              <w:rPr>
                                <w:b/>
                                <w:lang w:val="uk-UA"/>
                              </w:rPr>
                              <w:t xml:space="preserve"> 07.12.</w:t>
                            </w:r>
                            <w:r>
                              <w:rPr>
                                <w:b/>
                              </w:rPr>
                              <w:t xml:space="preserve">.2023 </w:t>
                            </w:r>
                            <w:r w:rsidRPr="00364AF5">
                              <w:rPr>
                                <w:b/>
                              </w:rPr>
                              <w:t xml:space="preserve"> № </w:t>
                            </w:r>
                            <w:r w:rsidR="00CD6AA6">
                              <w:rPr>
                                <w:b/>
                                <w:lang w:val="uk-UA"/>
                              </w:rPr>
                              <w:t>495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in;margin-top:-11.5pt;width:147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" stroked="f">
                <v:textbox>
                  <w:txbxContent>
                    <w:p w:rsidR="006E44EF" w:rsidRPr="006E082F" w:rsidRDefault="006E44EF" w:rsidP="006E44EF">
                      <w:pPr>
                        <w:pStyle w:val="31"/>
                        <w:suppressOverlap/>
                        <w:rPr>
                          <w:szCs w:val="24"/>
                        </w:rPr>
                      </w:pPr>
                      <w:proofErr w:type="spellStart"/>
                      <w:r>
                        <w:rPr>
                          <w:szCs w:val="24"/>
                        </w:rPr>
                        <w:t>Додаток</w:t>
                      </w:r>
                      <w:proofErr w:type="spellEnd"/>
                      <w:r>
                        <w:rPr>
                          <w:szCs w:val="24"/>
                        </w:rPr>
                        <w:t xml:space="preserve"> 1</w:t>
                      </w:r>
                    </w:p>
                    <w:p w:rsidR="006E44EF" w:rsidRPr="006E082F" w:rsidRDefault="006E44EF" w:rsidP="006E44EF">
                      <w:pPr>
                        <w:pStyle w:val="31"/>
                        <w:suppressOverlap/>
                        <w:rPr>
                          <w:b/>
                          <w:szCs w:val="24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до </w:t>
                      </w:r>
                      <w:proofErr w:type="spellStart"/>
                      <w:proofErr w:type="gramStart"/>
                      <w:r>
                        <w:rPr>
                          <w:b/>
                          <w:szCs w:val="24"/>
                        </w:rPr>
                        <w:t>р</w:t>
                      </w:r>
                      <w:proofErr w:type="gramEnd"/>
                      <w:r>
                        <w:rPr>
                          <w:b/>
                          <w:szCs w:val="24"/>
                        </w:rPr>
                        <w:t>ішення</w:t>
                      </w:r>
                      <w:proofErr w:type="spellEnd"/>
                      <w:r>
                        <w:rPr>
                          <w:b/>
                          <w:szCs w:val="24"/>
                        </w:rPr>
                        <w:t xml:space="preserve"> </w:t>
                      </w:r>
                      <w:proofErr w:type="spellStart"/>
                      <w:r w:rsidRPr="006E082F">
                        <w:rPr>
                          <w:b/>
                          <w:szCs w:val="24"/>
                        </w:rPr>
                        <w:t>викон</w:t>
                      </w:r>
                      <w:r>
                        <w:rPr>
                          <w:b/>
                          <w:szCs w:val="24"/>
                        </w:rPr>
                        <w:t>авчого</w:t>
                      </w:r>
                      <w:proofErr w:type="spellEnd"/>
                      <w:r>
                        <w:rPr>
                          <w:b/>
                          <w:szCs w:val="24"/>
                        </w:rPr>
                        <w:t xml:space="preserve"> </w:t>
                      </w:r>
                      <w:proofErr w:type="spellStart"/>
                      <w:r w:rsidRPr="006E082F">
                        <w:rPr>
                          <w:b/>
                          <w:szCs w:val="24"/>
                        </w:rPr>
                        <w:t>ком</w:t>
                      </w:r>
                      <w:r>
                        <w:rPr>
                          <w:b/>
                          <w:szCs w:val="24"/>
                        </w:rPr>
                        <w:t>ітету</w:t>
                      </w:r>
                      <w:proofErr w:type="spellEnd"/>
                      <w:r>
                        <w:rPr>
                          <w:b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Cs w:val="24"/>
                        </w:rPr>
                        <w:t>міської</w:t>
                      </w:r>
                      <w:proofErr w:type="spellEnd"/>
                      <w:r>
                        <w:rPr>
                          <w:b/>
                          <w:szCs w:val="24"/>
                        </w:rPr>
                        <w:t xml:space="preserve"> ради</w:t>
                      </w:r>
                    </w:p>
                    <w:p w:rsidR="006E44EF" w:rsidRPr="00CD6AA6" w:rsidRDefault="006E44EF" w:rsidP="006E44EF">
                      <w:pPr>
                        <w:pStyle w:val="31"/>
                        <w:suppressOverlap/>
                        <w:rPr>
                          <w:b/>
                          <w:lang w:val="uk-UA"/>
                        </w:rPr>
                      </w:pPr>
                      <w:proofErr w:type="spellStart"/>
                      <w:r w:rsidRPr="00364AF5">
                        <w:rPr>
                          <w:b/>
                        </w:rPr>
                        <w:t>від</w:t>
                      </w:r>
                      <w:proofErr w:type="spellEnd"/>
                      <w:r w:rsidR="00CD6AA6">
                        <w:rPr>
                          <w:b/>
                          <w:lang w:val="uk-UA"/>
                        </w:rPr>
                        <w:t xml:space="preserve"> 07.12.</w:t>
                      </w:r>
                      <w:r>
                        <w:rPr>
                          <w:b/>
                        </w:rPr>
                        <w:t xml:space="preserve">.2023 </w:t>
                      </w:r>
                      <w:r w:rsidRPr="00364AF5">
                        <w:rPr>
                          <w:b/>
                        </w:rPr>
                        <w:t xml:space="preserve"> № </w:t>
                      </w:r>
                      <w:r w:rsidR="00CD6AA6">
                        <w:rPr>
                          <w:b/>
                          <w:lang w:val="uk-UA"/>
                        </w:rPr>
                        <w:t>495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6E44EF" w:rsidRDefault="006E44EF" w:rsidP="006E44EF">
      <w:pPr>
        <w:rPr>
          <w:lang w:val="uk-UA"/>
        </w:rPr>
      </w:pPr>
    </w:p>
    <w:p w:rsidR="006E44EF" w:rsidRDefault="006E44EF" w:rsidP="006E44EF">
      <w:pPr>
        <w:rPr>
          <w:lang w:val="uk-UA"/>
        </w:rPr>
      </w:pPr>
    </w:p>
    <w:p w:rsidR="006E44EF" w:rsidRDefault="006E44EF" w:rsidP="006E44EF">
      <w:pPr>
        <w:rPr>
          <w:lang w:val="uk-UA"/>
        </w:rPr>
      </w:pPr>
    </w:p>
    <w:p w:rsidR="006E44EF" w:rsidRDefault="006E44EF" w:rsidP="006E44EF">
      <w:pPr>
        <w:pStyle w:val="3"/>
        <w:jc w:val="center"/>
        <w:rPr>
          <w:b w:val="0"/>
          <w:lang w:val="uk-UA"/>
        </w:rPr>
      </w:pPr>
    </w:p>
    <w:p w:rsidR="006E44EF" w:rsidRPr="00344A3E" w:rsidRDefault="006E44EF" w:rsidP="006E44EF">
      <w:pPr>
        <w:ind w:left="-426" w:right="-57"/>
        <w:jc w:val="center"/>
        <w:rPr>
          <w:b/>
          <w:sz w:val="28"/>
          <w:szCs w:val="28"/>
          <w:lang w:val="uk-UA"/>
        </w:rPr>
      </w:pPr>
      <w:r w:rsidRPr="00344A3E">
        <w:rPr>
          <w:b/>
          <w:sz w:val="28"/>
          <w:szCs w:val="28"/>
          <w:lang w:val="uk-UA"/>
        </w:rPr>
        <w:t>НОМЕНКЛАТУРА</w:t>
      </w:r>
    </w:p>
    <w:p w:rsidR="006E44EF" w:rsidRPr="00344A3E" w:rsidRDefault="006E44EF" w:rsidP="006E44EF">
      <w:pPr>
        <w:ind w:right="-143"/>
        <w:jc w:val="center"/>
        <w:rPr>
          <w:b/>
          <w:sz w:val="28"/>
          <w:szCs w:val="28"/>
          <w:lang w:val="uk-UA"/>
        </w:rPr>
      </w:pPr>
      <w:r w:rsidRPr="00344A3E">
        <w:rPr>
          <w:b/>
          <w:sz w:val="28"/>
          <w:szCs w:val="28"/>
          <w:lang w:val="uk-UA"/>
        </w:rPr>
        <w:t xml:space="preserve">та обсяги місцевого матеріального резерву </w:t>
      </w:r>
      <w:proofErr w:type="spellStart"/>
      <w:r w:rsidRPr="00344A3E">
        <w:rPr>
          <w:b/>
          <w:sz w:val="28"/>
          <w:szCs w:val="28"/>
          <w:lang w:val="uk-UA"/>
        </w:rPr>
        <w:t>Малинської</w:t>
      </w:r>
      <w:proofErr w:type="spellEnd"/>
      <w:r w:rsidRPr="00344A3E">
        <w:rPr>
          <w:b/>
          <w:sz w:val="28"/>
          <w:szCs w:val="28"/>
          <w:lang w:val="uk-UA"/>
        </w:rPr>
        <w:t xml:space="preserve"> міської територіальної громади для запобігання і ліквідації наслідків надзвичайних ситуацій</w:t>
      </w:r>
    </w:p>
    <w:tbl>
      <w:tblPr>
        <w:tblW w:w="9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6"/>
        <w:gridCol w:w="141"/>
        <w:gridCol w:w="15"/>
        <w:gridCol w:w="693"/>
        <w:gridCol w:w="3237"/>
        <w:gridCol w:w="24"/>
        <w:gridCol w:w="1521"/>
        <w:gridCol w:w="39"/>
        <w:gridCol w:w="1986"/>
        <w:gridCol w:w="1383"/>
      </w:tblGrid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uk-UA"/>
              </w:rPr>
              <w:t>№ п/п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uk-UA"/>
              </w:rPr>
              <w:t>Найменування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uk-UA"/>
              </w:rPr>
              <w:t>Одиниця виміру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uk-UA"/>
              </w:rPr>
              <w:t>Норма накопичення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left="-108"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uk-UA"/>
              </w:rPr>
              <w:t>Примітка</w:t>
            </w: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4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</w:t>
            </w: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uk-UA"/>
              </w:rPr>
              <w:t>І. Пально-мастильні матеріали</w:t>
            </w: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proofErr w:type="spellStart"/>
            <w:r w:rsidRPr="00344A3E">
              <w:rPr>
                <w:sz w:val="28"/>
                <w:lang w:val="uk-UA"/>
              </w:rPr>
              <w:t>Автобензин</w:t>
            </w:r>
            <w:proofErr w:type="spellEnd"/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Дизельне паливо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Моторне мастило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0,02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uk-UA"/>
              </w:rPr>
              <w:t>ІІ. Продовольство</w:t>
            </w: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Крупи: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0,180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Макаронні вироби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Борошно різного ґатунку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0,7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4.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Масло вершкове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Олія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40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6.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Консерви м’ясні різні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7.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Консерви рибні різні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15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8.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Цукор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60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9.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Сіль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25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Спеції (лист лавровий і перець чорний)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11.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Чай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12.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Кавовий напій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13.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Молоко незбиране згущене з цукром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uk-UA"/>
              </w:rPr>
              <w:t>ІІІ. Речове майно</w:t>
            </w: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Матраци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40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Подушки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color w:val="000000"/>
                <w:sz w:val="28"/>
                <w:lang w:val="uk-UA"/>
              </w:rPr>
              <w:t>40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Простирадла бавовняні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color w:val="000000"/>
                <w:sz w:val="28"/>
                <w:lang w:val="uk-UA"/>
              </w:rPr>
              <w:t>40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4.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Ковдра бавовняна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color w:val="000000"/>
                <w:sz w:val="28"/>
                <w:lang w:val="uk-UA"/>
              </w:rPr>
              <w:t>40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 xml:space="preserve">Ліжко розкладне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color w:val="000000"/>
                <w:sz w:val="28"/>
                <w:lang w:val="uk-UA"/>
              </w:rPr>
              <w:t>40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6.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Білизна постільна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color w:val="000000"/>
                <w:sz w:val="28"/>
                <w:lang w:val="uk-UA"/>
              </w:rPr>
              <w:t>40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7.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Білизна натільна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  <w:r w:rsidRPr="00344A3E">
              <w:rPr>
                <w:color w:val="000000"/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color w:val="000000"/>
                <w:sz w:val="28"/>
                <w:lang w:val="uk-UA"/>
              </w:rPr>
              <w:t>40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color w:val="000000"/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8.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Комбінезон робочий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9.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Костюм робочий утеплений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szCs w:val="28"/>
                <w:lang w:val="uk-UA"/>
              </w:rPr>
            </w:pPr>
            <w:r w:rsidRPr="00344A3E">
              <w:rPr>
                <w:sz w:val="28"/>
                <w:szCs w:val="28"/>
                <w:lang w:val="uk-UA"/>
              </w:rPr>
              <w:t xml:space="preserve">Каска </w:t>
            </w:r>
            <w:proofErr w:type="spellStart"/>
            <w:r w:rsidRPr="00344A3E">
              <w:rPr>
                <w:sz w:val="28"/>
                <w:szCs w:val="28"/>
                <w:lang w:val="uk-UA"/>
              </w:rPr>
              <w:t>страхувальна</w:t>
            </w:r>
            <w:proofErr w:type="spellEnd"/>
            <w:r w:rsidRPr="00344A3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к-т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lastRenderedPageBreak/>
              <w:t>11.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Чоботи гумові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пар.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12.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Рукавиці звичайні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пар.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13.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Рукавиці брезентові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пар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14.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Шапка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15.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Черевики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16.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Шкарпетки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 xml:space="preserve">IV. </w:t>
            </w:r>
            <w:r w:rsidRPr="00344A3E">
              <w:rPr>
                <w:b/>
                <w:sz w:val="28"/>
                <w:lang w:val="uk-UA"/>
              </w:rPr>
              <w:t>Засоби першої необхідності</w:t>
            </w: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Мило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6E44EF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  <w:p w:rsidR="006E44EF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  <w:p w:rsidR="006E44EF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Миючі засоби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675" w:type="dxa"/>
            <w:gridSpan w:val="3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Сірники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пачок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rPr>
          <w:trHeight w:val="420"/>
        </w:trPr>
        <w:tc>
          <w:tcPr>
            <w:tcW w:w="67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4.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Ліхтар 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CD582F" w:rsidRPr="00344A3E" w:rsidTr="00CD582F">
        <w:trPr>
          <w:gridAfter w:val="6"/>
          <w:wAfter w:w="8190" w:type="dxa"/>
          <w:trHeight w:val="406"/>
        </w:trPr>
        <w:tc>
          <w:tcPr>
            <w:tcW w:w="1383" w:type="dxa"/>
            <w:gridSpan w:val="5"/>
            <w:shd w:val="clear" w:color="auto" w:fill="auto"/>
          </w:tcPr>
          <w:p w:rsidR="00CD582F" w:rsidRPr="00344A3E" w:rsidRDefault="00CD582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 xml:space="preserve">V. </w:t>
            </w:r>
            <w:r w:rsidRPr="00344A3E">
              <w:rPr>
                <w:b/>
                <w:sz w:val="28"/>
                <w:lang w:val="uk-UA"/>
              </w:rPr>
              <w:t>Засоби обігріву</w:t>
            </w:r>
          </w:p>
        </w:tc>
      </w:tr>
      <w:tr w:rsidR="006E44EF" w:rsidRPr="00344A3E" w:rsidTr="00CD582F">
        <w:tc>
          <w:tcPr>
            <w:tcW w:w="69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E44EF" w:rsidRPr="00763501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763501">
              <w:rPr>
                <w:sz w:val="28"/>
                <w:lang w:val="uk-UA"/>
              </w:rPr>
              <w:t>1</w:t>
            </w:r>
          </w:p>
        </w:tc>
        <w:tc>
          <w:tcPr>
            <w:tcW w:w="3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4EF" w:rsidRPr="00763501" w:rsidRDefault="006E44EF" w:rsidP="004F3318">
            <w:pPr>
              <w:ind w:right="-57"/>
              <w:rPr>
                <w:sz w:val="28"/>
                <w:lang w:val="uk-UA"/>
              </w:rPr>
            </w:pPr>
            <w:r w:rsidRPr="00763501">
              <w:rPr>
                <w:sz w:val="28"/>
                <w:lang w:val="uk-UA"/>
              </w:rPr>
              <w:t>Піч-буржуйка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4EF" w:rsidRPr="00763501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шт.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4EF" w:rsidRPr="00763501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763501">
              <w:rPr>
                <w:sz w:val="28"/>
                <w:lang w:val="uk-UA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E44EF" w:rsidRPr="00344A3E" w:rsidRDefault="006E44EF" w:rsidP="004F3318">
            <w:pPr>
              <w:ind w:right="-57"/>
              <w:jc w:val="right"/>
              <w:rPr>
                <w:b/>
                <w:sz w:val="28"/>
                <w:lang w:val="en-US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 xml:space="preserve">VI. </w:t>
            </w:r>
            <w:r w:rsidRPr="00344A3E">
              <w:rPr>
                <w:b/>
                <w:sz w:val="28"/>
                <w:lang w:val="uk-UA"/>
              </w:rPr>
              <w:t>Засоби енергопостачання</w:t>
            </w: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proofErr w:type="spellStart"/>
            <w:r w:rsidRPr="00344A3E">
              <w:rPr>
                <w:sz w:val="28"/>
                <w:lang w:val="uk-UA"/>
              </w:rPr>
              <w:t>Мініелектростанції</w:t>
            </w:r>
            <w:proofErr w:type="spellEnd"/>
            <w:r w:rsidRPr="00344A3E">
              <w:rPr>
                <w:sz w:val="28"/>
                <w:lang w:val="uk-UA"/>
              </w:rPr>
              <w:t xml:space="preserve"> потужністю не менше 2,2 Вт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од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proofErr w:type="spellStart"/>
            <w:r w:rsidRPr="00344A3E">
              <w:rPr>
                <w:sz w:val="28"/>
              </w:rPr>
              <w:t>Електростанції</w:t>
            </w:r>
            <w:proofErr w:type="spellEnd"/>
            <w:r w:rsidRPr="00344A3E">
              <w:rPr>
                <w:sz w:val="28"/>
              </w:rPr>
              <w:t xml:space="preserve"> </w:t>
            </w:r>
            <w:proofErr w:type="spellStart"/>
            <w:r w:rsidRPr="00344A3E">
              <w:rPr>
                <w:sz w:val="28"/>
              </w:rPr>
              <w:t>силові</w:t>
            </w:r>
            <w:proofErr w:type="spellEnd"/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од.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t>)</w:t>
            </w: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>VII</w:t>
            </w:r>
            <w:r w:rsidRPr="00344A3E">
              <w:rPr>
                <w:b/>
                <w:sz w:val="28"/>
              </w:rPr>
              <w:t xml:space="preserve">. </w:t>
            </w:r>
            <w:r w:rsidRPr="00344A3E">
              <w:rPr>
                <w:b/>
                <w:sz w:val="28"/>
                <w:lang w:val="uk-UA"/>
              </w:rPr>
              <w:t>Засоби рятування на воді</w:t>
            </w: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>VIII</w:t>
            </w:r>
            <w:r w:rsidRPr="00344A3E">
              <w:rPr>
                <w:b/>
                <w:sz w:val="28"/>
              </w:rPr>
              <w:t xml:space="preserve">. </w:t>
            </w:r>
            <w:r w:rsidRPr="00344A3E">
              <w:rPr>
                <w:b/>
                <w:sz w:val="28"/>
                <w:lang w:val="uk-UA"/>
              </w:rPr>
              <w:t>Засоби знезараження та очищення води</w:t>
            </w: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Хлорне вапно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Активоване вугілля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Сода кальцинована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left="-57" w:right="-57"/>
              <w:jc w:val="center"/>
              <w:rPr>
                <w:sz w:val="28"/>
              </w:rPr>
            </w:pPr>
            <w:r w:rsidRPr="00344A3E">
              <w:rPr>
                <w:sz w:val="28"/>
                <w:lang w:val="uk-UA"/>
              </w:rPr>
              <w:t>кг.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>IX</w:t>
            </w:r>
            <w:r w:rsidRPr="00344A3E">
              <w:rPr>
                <w:b/>
                <w:sz w:val="28"/>
              </w:rPr>
              <w:t xml:space="preserve">. </w:t>
            </w:r>
            <w:r w:rsidRPr="00344A3E">
              <w:rPr>
                <w:b/>
                <w:sz w:val="28"/>
                <w:lang w:val="uk-UA"/>
              </w:rPr>
              <w:t>Засоби забезпечення аварійно-рятувальних робіт</w:t>
            </w: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Бензопила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Пила дискова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Перфоратор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4.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Бензоріз 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Дринажний</w:t>
            </w:r>
            <w:proofErr w:type="spellEnd"/>
            <w:r w:rsidRPr="00344A3E">
              <w:rPr>
                <w:sz w:val="28"/>
                <w:lang w:val="uk-UA"/>
              </w:rPr>
              <w:t xml:space="preserve"> насос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6.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Лопати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36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7.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Ломи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8.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Домкрат гідравлічний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9</w:t>
            </w:r>
            <w:r w:rsidRPr="00344A3E">
              <w:rPr>
                <w:sz w:val="28"/>
                <w:lang w:val="en-US"/>
              </w:rPr>
              <w:t>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Зварювальний апарат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 xml:space="preserve">X. </w:t>
            </w:r>
            <w:r w:rsidRPr="00344A3E">
              <w:rPr>
                <w:b/>
                <w:sz w:val="28"/>
                <w:lang w:val="uk-UA"/>
              </w:rPr>
              <w:t xml:space="preserve">Засоби індивідуального захисту: </w:t>
            </w: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засоби захисту органів дихання</w:t>
            </w: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Респіратори протипилові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80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Протигази фільтруючі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34591E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157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Комбіновані промислові коробки до протигазів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80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засоби захисту шкіри </w:t>
            </w: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1. 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szCs w:val="28"/>
                <w:lang w:val="uk-UA"/>
              </w:rPr>
            </w:pPr>
            <w:r w:rsidRPr="00344A3E">
              <w:rPr>
                <w:sz w:val="28"/>
                <w:szCs w:val="28"/>
                <w:lang w:val="uk-UA"/>
              </w:rPr>
              <w:t>Костюми типу Л-1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к-т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28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2.</w:t>
            </w:r>
          </w:p>
        </w:tc>
        <w:tc>
          <w:tcPr>
            <w:tcW w:w="4116" w:type="dxa"/>
            <w:gridSpan w:val="6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szCs w:val="28"/>
                <w:lang w:val="uk-UA"/>
              </w:rPr>
            </w:pPr>
            <w:r w:rsidRPr="00344A3E">
              <w:rPr>
                <w:sz w:val="28"/>
                <w:szCs w:val="28"/>
                <w:lang w:val="uk-UA"/>
              </w:rPr>
              <w:t>ОЗК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к-т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proofErr w:type="gramStart"/>
            <w:r w:rsidRPr="00344A3E">
              <w:rPr>
                <w:b/>
                <w:sz w:val="28"/>
                <w:lang w:val="en-US"/>
              </w:rPr>
              <w:t>X</w:t>
            </w:r>
            <w:r w:rsidRPr="00344A3E">
              <w:rPr>
                <w:b/>
                <w:sz w:val="28"/>
                <w:lang w:val="uk-UA"/>
              </w:rPr>
              <w:t xml:space="preserve">І </w:t>
            </w:r>
            <w:r w:rsidRPr="00344A3E">
              <w:rPr>
                <w:b/>
                <w:sz w:val="28"/>
                <w:lang w:val="en-US"/>
              </w:rPr>
              <w:t>.</w:t>
            </w:r>
            <w:proofErr w:type="gramEnd"/>
            <w:r w:rsidRPr="00344A3E">
              <w:rPr>
                <w:b/>
                <w:sz w:val="28"/>
                <w:lang w:val="en-US"/>
              </w:rPr>
              <w:t xml:space="preserve"> </w:t>
            </w:r>
            <w:r w:rsidRPr="00344A3E">
              <w:rPr>
                <w:b/>
                <w:sz w:val="28"/>
                <w:lang w:val="uk-UA"/>
              </w:rPr>
              <w:t>Будівельні матеріали</w:t>
            </w: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lastRenderedPageBreak/>
              <w:t>1.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Пиломатеріали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</w:t>
            </w:r>
            <w:r w:rsidRPr="00344A3E">
              <w:rPr>
                <w:sz w:val="28"/>
                <w:vertAlign w:val="superscript"/>
                <w:lang w:val="uk-UA"/>
              </w:rPr>
              <w:t>3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100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6E44EF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  <w:p w:rsidR="006A720E" w:rsidRPr="00344A3E" w:rsidRDefault="006A720E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A720E" w:rsidRPr="00344A3E" w:rsidTr="00CD582F">
        <w:tc>
          <w:tcPr>
            <w:tcW w:w="534" w:type="dxa"/>
            <w:gridSpan w:val="2"/>
            <w:shd w:val="clear" w:color="auto" w:fill="auto"/>
          </w:tcPr>
          <w:p w:rsidR="006A720E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A720E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Труби бетонні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A720E" w:rsidRPr="00344A3E" w:rsidRDefault="006A720E" w:rsidP="004F3318">
            <w:pPr>
              <w:ind w:right="-57"/>
              <w:jc w:val="center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шт</w:t>
            </w:r>
            <w:proofErr w:type="spellEnd"/>
          </w:p>
        </w:tc>
        <w:tc>
          <w:tcPr>
            <w:tcW w:w="1986" w:type="dxa"/>
            <w:shd w:val="clear" w:color="auto" w:fill="auto"/>
          </w:tcPr>
          <w:p w:rsidR="006A720E" w:rsidRPr="00344A3E" w:rsidRDefault="006111B3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  <w:r w:rsidR="006A720E">
              <w:rPr>
                <w:sz w:val="28"/>
                <w:lang w:val="uk-UA"/>
              </w:rPr>
              <w:t>0</w:t>
            </w:r>
          </w:p>
        </w:tc>
        <w:tc>
          <w:tcPr>
            <w:tcW w:w="1383" w:type="dxa"/>
            <w:vMerge/>
            <w:shd w:val="clear" w:color="auto" w:fill="auto"/>
          </w:tcPr>
          <w:p w:rsidR="006A720E" w:rsidRDefault="006A720E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A720E" w:rsidRPr="00344A3E" w:rsidTr="00CD582F">
        <w:tc>
          <w:tcPr>
            <w:tcW w:w="534" w:type="dxa"/>
            <w:gridSpan w:val="2"/>
            <w:shd w:val="clear" w:color="auto" w:fill="auto"/>
          </w:tcPr>
          <w:p w:rsidR="006A720E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A720E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Камінь бутовий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A720E" w:rsidRPr="00344A3E" w:rsidRDefault="006A720E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A720E" w:rsidRPr="00344A3E" w:rsidRDefault="006111B3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  <w:r w:rsidR="006A720E">
              <w:rPr>
                <w:sz w:val="28"/>
                <w:lang w:val="uk-UA"/>
              </w:rPr>
              <w:t>00</w:t>
            </w:r>
          </w:p>
        </w:tc>
        <w:tc>
          <w:tcPr>
            <w:tcW w:w="1383" w:type="dxa"/>
            <w:vMerge/>
            <w:shd w:val="clear" w:color="auto" w:fill="auto"/>
          </w:tcPr>
          <w:p w:rsidR="006A720E" w:rsidRDefault="006A720E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A720E" w:rsidRPr="00344A3E" w:rsidTr="00CD582F">
        <w:tc>
          <w:tcPr>
            <w:tcW w:w="534" w:type="dxa"/>
            <w:gridSpan w:val="2"/>
            <w:shd w:val="clear" w:color="auto" w:fill="auto"/>
          </w:tcPr>
          <w:p w:rsidR="006A720E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A720E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Щебенево-піщана суміш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A720E" w:rsidRPr="00344A3E" w:rsidRDefault="006A720E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A720E" w:rsidRPr="00344A3E" w:rsidRDefault="006111B3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  <w:r w:rsidR="006A720E">
              <w:rPr>
                <w:sz w:val="28"/>
                <w:lang w:val="uk-UA"/>
              </w:rPr>
              <w:t>00</w:t>
            </w:r>
          </w:p>
        </w:tc>
        <w:tc>
          <w:tcPr>
            <w:tcW w:w="1383" w:type="dxa"/>
            <w:vMerge/>
            <w:shd w:val="clear" w:color="auto" w:fill="auto"/>
          </w:tcPr>
          <w:p w:rsidR="006A720E" w:rsidRDefault="006A720E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A720E" w:rsidRPr="00344A3E" w:rsidTr="00CD582F">
        <w:tc>
          <w:tcPr>
            <w:tcW w:w="534" w:type="dxa"/>
            <w:gridSpan w:val="2"/>
            <w:shd w:val="clear" w:color="auto" w:fill="auto"/>
          </w:tcPr>
          <w:p w:rsidR="006A720E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A720E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Металовироби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A720E" w:rsidRPr="00344A3E" w:rsidRDefault="006A720E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A720E" w:rsidRPr="00344A3E" w:rsidRDefault="006111B3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  <w:r w:rsidR="006A720E">
              <w:rPr>
                <w:sz w:val="28"/>
                <w:lang w:val="uk-UA"/>
              </w:rPr>
              <w:t>0</w:t>
            </w:r>
          </w:p>
        </w:tc>
        <w:tc>
          <w:tcPr>
            <w:tcW w:w="1383" w:type="dxa"/>
            <w:vMerge/>
            <w:shd w:val="clear" w:color="auto" w:fill="auto"/>
          </w:tcPr>
          <w:p w:rsidR="006A720E" w:rsidRDefault="006A720E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Скло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 м</w:t>
            </w:r>
            <w:r w:rsidRPr="00344A3E">
              <w:rPr>
                <w:sz w:val="28"/>
                <w:vertAlign w:val="superscript"/>
                <w:lang w:val="uk-UA"/>
              </w:rPr>
              <w:t>2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Шифер листовий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листів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500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Цегла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тис. 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3,0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Цвяхи шиферні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0,1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Руберойд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рулонів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20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Цемент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0,5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Карбід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0,05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Мішки для піску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1000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A720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14.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Плівка поліетиленова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тис. м</w:t>
            </w:r>
            <w:r w:rsidRPr="00344A3E">
              <w:rPr>
                <w:sz w:val="28"/>
                <w:vertAlign w:val="superscript"/>
                <w:lang w:val="uk-UA"/>
              </w:rPr>
              <w:t>2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111B3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</w:t>
            </w:r>
          </w:p>
        </w:tc>
        <w:tc>
          <w:tcPr>
            <w:tcW w:w="1383" w:type="dxa"/>
            <w:vMerge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111B3" w:rsidRPr="00344A3E" w:rsidTr="00CD582F">
        <w:tc>
          <w:tcPr>
            <w:tcW w:w="534" w:type="dxa"/>
            <w:gridSpan w:val="2"/>
            <w:shd w:val="clear" w:color="auto" w:fill="auto"/>
          </w:tcPr>
          <w:p w:rsidR="006111B3" w:rsidRDefault="006111B3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111B3" w:rsidRPr="00344A3E" w:rsidRDefault="006111B3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Металопрокат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111B3" w:rsidRPr="00344A3E" w:rsidRDefault="006111B3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</w:p>
        </w:tc>
        <w:tc>
          <w:tcPr>
            <w:tcW w:w="1986" w:type="dxa"/>
            <w:shd w:val="clear" w:color="auto" w:fill="auto"/>
          </w:tcPr>
          <w:p w:rsidR="006111B3" w:rsidRPr="00344A3E" w:rsidRDefault="006111B3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</w:t>
            </w:r>
          </w:p>
        </w:tc>
        <w:tc>
          <w:tcPr>
            <w:tcW w:w="1383" w:type="dxa"/>
            <w:shd w:val="clear" w:color="auto" w:fill="auto"/>
          </w:tcPr>
          <w:p w:rsidR="006111B3" w:rsidRPr="00344A3E" w:rsidRDefault="006111B3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b/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>XI</w:t>
            </w:r>
            <w:r w:rsidRPr="00344A3E">
              <w:rPr>
                <w:b/>
                <w:sz w:val="28"/>
                <w:lang w:val="uk-UA"/>
              </w:rPr>
              <w:t>І. Засоби пожежогасіння</w:t>
            </w: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Мотопомпи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9573" w:type="dxa"/>
            <w:gridSpan w:val="11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b/>
                <w:sz w:val="28"/>
                <w:lang w:val="en-US"/>
              </w:rPr>
              <w:t>XI</w:t>
            </w:r>
            <w:r w:rsidRPr="00344A3E">
              <w:rPr>
                <w:b/>
                <w:sz w:val="28"/>
                <w:lang w:val="uk-UA"/>
              </w:rPr>
              <w:t>ІІ</w:t>
            </w:r>
            <w:r w:rsidRPr="00344A3E">
              <w:rPr>
                <w:b/>
                <w:sz w:val="28"/>
                <w:lang w:val="en-US"/>
              </w:rPr>
              <w:t xml:space="preserve">. </w:t>
            </w:r>
            <w:r w:rsidRPr="00344A3E">
              <w:rPr>
                <w:b/>
                <w:sz w:val="28"/>
                <w:lang w:val="uk-UA"/>
              </w:rPr>
              <w:t>Засоби загальногосподарського призначення</w:t>
            </w: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Кабель освітлювальний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км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0,5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3.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Кабель силовий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км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0,</w:t>
            </w:r>
            <w:r>
              <w:rPr>
                <w:sz w:val="28"/>
                <w:lang w:val="uk-UA"/>
              </w:rPr>
              <w:t>0</w:t>
            </w:r>
            <w:r w:rsidRPr="00344A3E">
              <w:rPr>
                <w:sz w:val="28"/>
                <w:lang w:val="uk-UA"/>
              </w:rPr>
              <w:t>5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4.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Мотузка д10 мм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м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100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5.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 xml:space="preserve">Мотузка пожежна ВПС 50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 w:rsidRPr="00344A3E"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Переносний прожектор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Палатка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Розкладні ліжка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Pr="00344A3E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Штабний стіл (розкладний)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6E44EF" w:rsidRPr="00344A3E" w:rsidTr="00CD582F">
        <w:tc>
          <w:tcPr>
            <w:tcW w:w="534" w:type="dxa"/>
            <w:gridSpan w:val="2"/>
            <w:shd w:val="clear" w:color="auto" w:fill="auto"/>
          </w:tcPr>
          <w:p w:rsidR="006E44EF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10.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6E44EF" w:rsidRDefault="006E44EF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Стільці розкладні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E44EF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6E44EF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383" w:type="dxa"/>
            <w:shd w:val="clear" w:color="auto" w:fill="auto"/>
          </w:tcPr>
          <w:p w:rsidR="006E44EF" w:rsidRPr="00344A3E" w:rsidRDefault="006E44EF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  <w:tr w:rsidR="0034591E" w:rsidRPr="00344A3E" w:rsidTr="00CD582F">
        <w:tc>
          <w:tcPr>
            <w:tcW w:w="534" w:type="dxa"/>
            <w:gridSpan w:val="2"/>
            <w:shd w:val="clear" w:color="auto" w:fill="auto"/>
          </w:tcPr>
          <w:p w:rsidR="0034591E" w:rsidRDefault="0034591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34591E" w:rsidRDefault="0034591E" w:rsidP="004F3318">
            <w:pPr>
              <w:ind w:right="-57"/>
              <w:rPr>
                <w:sz w:val="28"/>
                <w:lang w:val="uk-UA"/>
              </w:rPr>
            </w:pPr>
            <w:r>
              <w:rPr>
                <w:sz w:val="28"/>
              </w:rPr>
              <w:t>Е</w:t>
            </w:r>
            <w:proofErr w:type="spellStart"/>
            <w:r w:rsidRPr="0034591E">
              <w:rPr>
                <w:sz w:val="28"/>
                <w:lang w:val="uk-UA"/>
              </w:rPr>
              <w:t>лектродвигун</w:t>
            </w:r>
            <w:proofErr w:type="spellEnd"/>
          </w:p>
        </w:tc>
        <w:tc>
          <w:tcPr>
            <w:tcW w:w="1560" w:type="dxa"/>
            <w:gridSpan w:val="2"/>
            <w:shd w:val="clear" w:color="auto" w:fill="auto"/>
          </w:tcPr>
          <w:p w:rsidR="0034591E" w:rsidRDefault="0034591E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шт.</w:t>
            </w:r>
          </w:p>
        </w:tc>
        <w:tc>
          <w:tcPr>
            <w:tcW w:w="1986" w:type="dxa"/>
            <w:shd w:val="clear" w:color="auto" w:fill="auto"/>
          </w:tcPr>
          <w:p w:rsidR="0034591E" w:rsidRDefault="0034591E" w:rsidP="004F3318">
            <w:pPr>
              <w:ind w:right="-5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34591E" w:rsidRPr="00344A3E" w:rsidRDefault="0034591E" w:rsidP="004F3318">
            <w:pPr>
              <w:ind w:right="-57"/>
              <w:jc w:val="center"/>
              <w:rPr>
                <w:sz w:val="28"/>
                <w:lang w:val="uk-UA"/>
              </w:rPr>
            </w:pPr>
          </w:p>
        </w:tc>
      </w:tr>
    </w:tbl>
    <w:p w:rsidR="006E44EF" w:rsidRPr="00FB7835" w:rsidRDefault="006E44EF" w:rsidP="006E44EF">
      <w:pPr>
        <w:rPr>
          <w:b/>
          <w:sz w:val="28"/>
          <w:szCs w:val="28"/>
          <w:lang w:val="uk-UA"/>
        </w:rPr>
      </w:pPr>
    </w:p>
    <w:p w:rsidR="006E44EF" w:rsidRDefault="006E44EF" w:rsidP="006E44EF">
      <w:pPr>
        <w:rPr>
          <w:b/>
          <w:sz w:val="28"/>
          <w:szCs w:val="28"/>
          <w:lang w:val="uk-UA"/>
        </w:rPr>
      </w:pPr>
    </w:p>
    <w:p w:rsidR="006E44EF" w:rsidRDefault="006E44EF" w:rsidP="006E44EF">
      <w:pPr>
        <w:rPr>
          <w:b/>
          <w:sz w:val="28"/>
          <w:szCs w:val="28"/>
          <w:lang w:val="uk-UA"/>
        </w:rPr>
      </w:pPr>
    </w:p>
    <w:p w:rsidR="006E44EF" w:rsidRPr="00FB7835" w:rsidRDefault="006E44EF" w:rsidP="006E44EF">
      <w:pPr>
        <w:rPr>
          <w:b/>
          <w:sz w:val="28"/>
          <w:szCs w:val="28"/>
          <w:lang w:val="uk-UA"/>
        </w:rPr>
      </w:pPr>
    </w:p>
    <w:p w:rsidR="006E44EF" w:rsidRDefault="006E44EF" w:rsidP="006E44EF">
      <w:pPr>
        <w:rPr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 комітету</w:t>
      </w:r>
      <w:r w:rsidRPr="00CE1254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</w:t>
      </w:r>
      <w:r w:rsidRPr="00CE1254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>Ігор МАЛЕГУС</w:t>
      </w:r>
    </w:p>
    <w:p w:rsidR="006E44EF" w:rsidRPr="009A2403" w:rsidRDefault="006E44EF" w:rsidP="006E44EF">
      <w:pPr>
        <w:rPr>
          <w:lang w:val="uk-UA"/>
        </w:rPr>
      </w:pPr>
    </w:p>
    <w:p w:rsidR="006E44EF" w:rsidRPr="009A2403" w:rsidRDefault="006E44EF" w:rsidP="006E44EF">
      <w:pPr>
        <w:pStyle w:val="3"/>
        <w:jc w:val="center"/>
        <w:rPr>
          <w:lang w:val="uk-UA"/>
        </w:rPr>
      </w:pPr>
    </w:p>
    <w:p w:rsidR="006E44EF" w:rsidRPr="006E44EF" w:rsidRDefault="006E44EF" w:rsidP="00D64723">
      <w:pPr>
        <w:pStyle w:val="a7"/>
        <w:ind w:left="0"/>
        <w:rPr>
          <w:lang w:val="uk-UA"/>
        </w:rPr>
      </w:pPr>
    </w:p>
    <w:sectPr w:rsidR="006E44EF" w:rsidRPr="006E44EF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265" w:rsidRDefault="003A1265">
      <w:r>
        <w:separator/>
      </w:r>
    </w:p>
  </w:endnote>
  <w:endnote w:type="continuationSeparator" w:id="0">
    <w:p w:rsidR="003A1265" w:rsidRDefault="003A1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A1265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265" w:rsidRDefault="003A1265">
      <w:r>
        <w:separator/>
      </w:r>
    </w:p>
  </w:footnote>
  <w:footnote w:type="continuationSeparator" w:id="0">
    <w:p w:rsidR="003A1265" w:rsidRDefault="003A1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E9D"/>
    <w:multiLevelType w:val="hybridMultilevel"/>
    <w:tmpl w:val="C0EC9536"/>
    <w:lvl w:ilvl="0" w:tplc="73C236B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FEE34F5"/>
    <w:multiLevelType w:val="hybridMultilevel"/>
    <w:tmpl w:val="8BE08D14"/>
    <w:lvl w:ilvl="0" w:tplc="9E9C3848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A3"/>
    <w:rsid w:val="00007629"/>
    <w:rsid w:val="0003656F"/>
    <w:rsid w:val="00057EB6"/>
    <w:rsid w:val="00090D3B"/>
    <w:rsid w:val="00095AFF"/>
    <w:rsid w:val="0009615F"/>
    <w:rsid w:val="000C722C"/>
    <w:rsid w:val="000F33C1"/>
    <w:rsid w:val="00102717"/>
    <w:rsid w:val="00110912"/>
    <w:rsid w:val="00154534"/>
    <w:rsid w:val="001A5EA2"/>
    <w:rsid w:val="001A6F16"/>
    <w:rsid w:val="001A7DD3"/>
    <w:rsid w:val="001B5993"/>
    <w:rsid w:val="001D15F9"/>
    <w:rsid w:val="001F2A42"/>
    <w:rsid w:val="00223C53"/>
    <w:rsid w:val="00274241"/>
    <w:rsid w:val="002A397D"/>
    <w:rsid w:val="002E2596"/>
    <w:rsid w:val="00301741"/>
    <w:rsid w:val="00333EDD"/>
    <w:rsid w:val="00334102"/>
    <w:rsid w:val="0034591E"/>
    <w:rsid w:val="00361B44"/>
    <w:rsid w:val="003768A3"/>
    <w:rsid w:val="003A1265"/>
    <w:rsid w:val="003A6E83"/>
    <w:rsid w:val="003C6D08"/>
    <w:rsid w:val="00472078"/>
    <w:rsid w:val="00491DA3"/>
    <w:rsid w:val="00503F09"/>
    <w:rsid w:val="00505DC3"/>
    <w:rsid w:val="005F3B74"/>
    <w:rsid w:val="006111B3"/>
    <w:rsid w:val="00652F3E"/>
    <w:rsid w:val="006A720E"/>
    <w:rsid w:val="006C1F77"/>
    <w:rsid w:val="006E44EF"/>
    <w:rsid w:val="0073393A"/>
    <w:rsid w:val="00754288"/>
    <w:rsid w:val="007A78DA"/>
    <w:rsid w:val="007B02EB"/>
    <w:rsid w:val="007B4454"/>
    <w:rsid w:val="0081071A"/>
    <w:rsid w:val="00835378"/>
    <w:rsid w:val="008432AA"/>
    <w:rsid w:val="00851932"/>
    <w:rsid w:val="0085591B"/>
    <w:rsid w:val="00857877"/>
    <w:rsid w:val="008714CB"/>
    <w:rsid w:val="00885782"/>
    <w:rsid w:val="008B2D77"/>
    <w:rsid w:val="009064E2"/>
    <w:rsid w:val="00922430"/>
    <w:rsid w:val="00951E70"/>
    <w:rsid w:val="0096479D"/>
    <w:rsid w:val="00983629"/>
    <w:rsid w:val="009A1B6E"/>
    <w:rsid w:val="009B45F3"/>
    <w:rsid w:val="009D6D58"/>
    <w:rsid w:val="009D714D"/>
    <w:rsid w:val="009E4D1E"/>
    <w:rsid w:val="009F6E09"/>
    <w:rsid w:val="00A033B6"/>
    <w:rsid w:val="00A14067"/>
    <w:rsid w:val="00A16C61"/>
    <w:rsid w:val="00AD2064"/>
    <w:rsid w:val="00AD2DC7"/>
    <w:rsid w:val="00B37709"/>
    <w:rsid w:val="00B67B65"/>
    <w:rsid w:val="00B739D2"/>
    <w:rsid w:val="00B8791C"/>
    <w:rsid w:val="00C03F2A"/>
    <w:rsid w:val="00C11CE6"/>
    <w:rsid w:val="00C8329C"/>
    <w:rsid w:val="00C83D3F"/>
    <w:rsid w:val="00CA4EA5"/>
    <w:rsid w:val="00CD582F"/>
    <w:rsid w:val="00CD6AA6"/>
    <w:rsid w:val="00D27CCB"/>
    <w:rsid w:val="00D50A42"/>
    <w:rsid w:val="00D64723"/>
    <w:rsid w:val="00D678EB"/>
    <w:rsid w:val="00D779BB"/>
    <w:rsid w:val="00DA14F4"/>
    <w:rsid w:val="00E02816"/>
    <w:rsid w:val="00E640C0"/>
    <w:rsid w:val="00E851C2"/>
    <w:rsid w:val="00EE2053"/>
    <w:rsid w:val="00F077C5"/>
    <w:rsid w:val="00F54D8D"/>
    <w:rsid w:val="00FA3B7F"/>
    <w:rsid w:val="00FF2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44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9"/>
    <w:qFormat/>
    <w:rsid w:val="003768A3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768A3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68A3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68A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768A3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3768A3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CA4EA5"/>
    <w:pPr>
      <w:ind w:left="720"/>
      <w:contextualSpacing/>
    </w:pPr>
  </w:style>
  <w:style w:type="character" w:styleId="a8">
    <w:name w:val="Emphasis"/>
    <w:uiPriority w:val="99"/>
    <w:qFormat/>
    <w:rsid w:val="00361B44"/>
    <w:rPr>
      <w:rFonts w:cs="Times New Roman"/>
      <w:i/>
      <w:iCs/>
    </w:rPr>
  </w:style>
  <w:style w:type="paragraph" w:styleId="a9">
    <w:name w:val="No Spacing"/>
    <w:uiPriority w:val="1"/>
    <w:qFormat/>
    <w:rsid w:val="0036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ody Text Indent"/>
    <w:basedOn w:val="a"/>
    <w:link w:val="ab"/>
    <w:rsid w:val="00B739D2"/>
    <w:pPr>
      <w:ind w:firstLine="567"/>
      <w:jc w:val="both"/>
    </w:pPr>
    <w:rPr>
      <w:bCs/>
      <w:sz w:val="28"/>
      <w:lang w:val="uk-UA"/>
    </w:rPr>
  </w:style>
  <w:style w:type="character" w:customStyle="1" w:styleId="ab">
    <w:name w:val="Основной текст с отступом Знак"/>
    <w:basedOn w:val="a0"/>
    <w:link w:val="aa"/>
    <w:rsid w:val="00B739D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1">
    <w:name w:val="Знак1 Знак Знак Знак Знак Знак Знак"/>
    <w:basedOn w:val="a"/>
    <w:rsid w:val="00E640C0"/>
    <w:rPr>
      <w:rFonts w:ascii="Verdana" w:eastAsia="MS Mincho" w:hAnsi="Verdana" w:cs="Verdana"/>
      <w:lang w:val="en-US" w:eastAsia="en-US"/>
    </w:rPr>
  </w:style>
  <w:style w:type="paragraph" w:styleId="ac">
    <w:name w:val="Normal (Web)"/>
    <w:basedOn w:val="a"/>
    <w:rsid w:val="00E640C0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E44EF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val="ru-RU" w:eastAsia="ru-RU"/>
    </w:rPr>
  </w:style>
  <w:style w:type="paragraph" w:styleId="31">
    <w:name w:val="Body Text 3"/>
    <w:basedOn w:val="a"/>
    <w:link w:val="32"/>
    <w:uiPriority w:val="99"/>
    <w:semiHidden/>
    <w:unhideWhenUsed/>
    <w:rsid w:val="006E44E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E44E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10">
    <w:name w:val="Знак1 Знак Знак Знак Знак Знак Знак"/>
    <w:basedOn w:val="a"/>
    <w:rsid w:val="006E44EF"/>
    <w:rPr>
      <w:rFonts w:ascii="Verdana" w:eastAsia="MS Mincho" w:hAnsi="Verdana" w:cs="Verdana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090D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0D3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44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9"/>
    <w:qFormat/>
    <w:rsid w:val="003768A3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768A3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68A3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68A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768A3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3768A3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CA4EA5"/>
    <w:pPr>
      <w:ind w:left="720"/>
      <w:contextualSpacing/>
    </w:pPr>
  </w:style>
  <w:style w:type="character" w:styleId="a8">
    <w:name w:val="Emphasis"/>
    <w:uiPriority w:val="99"/>
    <w:qFormat/>
    <w:rsid w:val="00361B44"/>
    <w:rPr>
      <w:rFonts w:cs="Times New Roman"/>
      <w:i/>
      <w:iCs/>
    </w:rPr>
  </w:style>
  <w:style w:type="paragraph" w:styleId="a9">
    <w:name w:val="No Spacing"/>
    <w:uiPriority w:val="1"/>
    <w:qFormat/>
    <w:rsid w:val="0036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ody Text Indent"/>
    <w:basedOn w:val="a"/>
    <w:link w:val="ab"/>
    <w:rsid w:val="00B739D2"/>
    <w:pPr>
      <w:ind w:firstLine="567"/>
      <w:jc w:val="both"/>
    </w:pPr>
    <w:rPr>
      <w:bCs/>
      <w:sz w:val="28"/>
      <w:lang w:val="uk-UA"/>
    </w:rPr>
  </w:style>
  <w:style w:type="character" w:customStyle="1" w:styleId="ab">
    <w:name w:val="Основной текст с отступом Знак"/>
    <w:basedOn w:val="a0"/>
    <w:link w:val="aa"/>
    <w:rsid w:val="00B739D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1">
    <w:name w:val="Знак1 Знак Знак Знак Знак Знак Знак"/>
    <w:basedOn w:val="a"/>
    <w:rsid w:val="00E640C0"/>
    <w:rPr>
      <w:rFonts w:ascii="Verdana" w:eastAsia="MS Mincho" w:hAnsi="Verdana" w:cs="Verdana"/>
      <w:lang w:val="en-US" w:eastAsia="en-US"/>
    </w:rPr>
  </w:style>
  <w:style w:type="paragraph" w:styleId="ac">
    <w:name w:val="Normal (Web)"/>
    <w:basedOn w:val="a"/>
    <w:rsid w:val="00E640C0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E44EF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val="ru-RU" w:eastAsia="ru-RU"/>
    </w:rPr>
  </w:style>
  <w:style w:type="paragraph" w:styleId="31">
    <w:name w:val="Body Text 3"/>
    <w:basedOn w:val="a"/>
    <w:link w:val="32"/>
    <w:uiPriority w:val="99"/>
    <w:semiHidden/>
    <w:unhideWhenUsed/>
    <w:rsid w:val="006E44E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E44E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10">
    <w:name w:val="Знак1 Знак Знак Знак Знак Знак Знак"/>
    <w:basedOn w:val="a"/>
    <w:rsid w:val="006E44EF"/>
    <w:rPr>
      <w:rFonts w:ascii="Verdana" w:eastAsia="MS Mincho" w:hAnsi="Verdana" w:cs="Verdana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090D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0D3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7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00F36-E06B-4096-9462-4514CB2A3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mrada</cp:lastModifiedBy>
  <cp:revision>5</cp:revision>
  <cp:lastPrinted>2023-04-05T06:38:00Z</cp:lastPrinted>
  <dcterms:created xsi:type="dcterms:W3CDTF">2023-12-01T12:34:00Z</dcterms:created>
  <dcterms:modified xsi:type="dcterms:W3CDTF">2023-12-07T12:54:00Z</dcterms:modified>
</cp:coreProperties>
</file>